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2D" w:rsidRPr="0080662D" w:rsidRDefault="0080662D" w:rsidP="0080662D">
      <w:pPr>
        <w:pStyle w:val="NoSpacing"/>
        <w:jc w:val="center"/>
        <w:rPr>
          <w:b/>
          <w:sz w:val="24"/>
          <w:szCs w:val="24"/>
        </w:rPr>
      </w:pPr>
      <w:r w:rsidRPr="0080662D">
        <w:rPr>
          <w:b/>
          <w:sz w:val="24"/>
          <w:szCs w:val="24"/>
        </w:rPr>
        <w:t>District 6</w:t>
      </w:r>
    </w:p>
    <w:p w:rsidR="0080662D" w:rsidRPr="0080662D" w:rsidRDefault="0080662D" w:rsidP="0080662D">
      <w:pPr>
        <w:pStyle w:val="NoSpacing"/>
        <w:jc w:val="center"/>
        <w:rPr>
          <w:b/>
          <w:sz w:val="24"/>
          <w:szCs w:val="24"/>
        </w:rPr>
      </w:pPr>
      <w:r w:rsidRPr="0080662D">
        <w:rPr>
          <w:b/>
          <w:sz w:val="24"/>
          <w:szCs w:val="24"/>
        </w:rPr>
        <w:t>Mid-Southern California Area 09</w:t>
      </w:r>
    </w:p>
    <w:p w:rsidR="0080662D" w:rsidRPr="0080662D" w:rsidRDefault="0080662D" w:rsidP="0080662D">
      <w:pPr>
        <w:pStyle w:val="NoSpacing"/>
        <w:jc w:val="center"/>
        <w:rPr>
          <w:b/>
          <w:sz w:val="24"/>
          <w:szCs w:val="24"/>
        </w:rPr>
      </w:pPr>
      <w:r w:rsidRPr="0080662D">
        <w:rPr>
          <w:b/>
          <w:sz w:val="24"/>
          <w:szCs w:val="24"/>
        </w:rPr>
        <w:t>October 4, 2016</w:t>
      </w:r>
    </w:p>
    <w:p w:rsidR="0080662D" w:rsidRPr="0080662D" w:rsidRDefault="0080662D" w:rsidP="0080662D">
      <w:pPr>
        <w:spacing w:line="240" w:lineRule="auto"/>
        <w:jc w:val="center"/>
        <w:rPr>
          <w:b/>
          <w:sz w:val="24"/>
          <w:szCs w:val="24"/>
        </w:rPr>
      </w:pPr>
      <w:r w:rsidRPr="0080662D">
        <w:rPr>
          <w:b/>
          <w:sz w:val="24"/>
          <w:szCs w:val="24"/>
        </w:rPr>
        <w:t>Minutes</w:t>
      </w:r>
    </w:p>
    <w:p w:rsidR="0080662D" w:rsidRPr="002F2B5A" w:rsidRDefault="0080662D" w:rsidP="00806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r w:rsidRPr="002F2B5A">
        <w:rPr>
          <w:sz w:val="24"/>
          <w:szCs w:val="24"/>
        </w:rPr>
        <w:t>called the meeting to order at 7</w:t>
      </w:r>
      <w:r>
        <w:rPr>
          <w:sz w:val="24"/>
          <w:szCs w:val="24"/>
        </w:rPr>
        <w:t>:0</w:t>
      </w:r>
      <w:r>
        <w:rPr>
          <w:sz w:val="24"/>
          <w:szCs w:val="24"/>
        </w:rPr>
        <w:t>5</w:t>
      </w:r>
      <w:r w:rsidRPr="002F2B5A">
        <w:rPr>
          <w:sz w:val="24"/>
          <w:szCs w:val="24"/>
        </w:rPr>
        <w:t>pm with th</w:t>
      </w:r>
      <w:r>
        <w:rPr>
          <w:sz w:val="24"/>
          <w:szCs w:val="24"/>
        </w:rPr>
        <w:t xml:space="preserve">e serenity prayer. There were </w:t>
      </w:r>
      <w:r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2F2B5A">
        <w:rPr>
          <w:sz w:val="24"/>
          <w:szCs w:val="24"/>
        </w:rPr>
        <w:t xml:space="preserve">in attendance. </w:t>
      </w:r>
      <w:r>
        <w:rPr>
          <w:sz w:val="24"/>
          <w:szCs w:val="24"/>
        </w:rPr>
        <w:t>Melissa</w:t>
      </w:r>
      <w:r>
        <w:rPr>
          <w:sz w:val="24"/>
          <w:szCs w:val="24"/>
        </w:rPr>
        <w:t xml:space="preserve"> volunteered to read the GSR Preamble.</w:t>
      </w:r>
    </w:p>
    <w:p w:rsidR="0080662D" w:rsidRDefault="0080662D" w:rsidP="0080662D">
      <w:pPr>
        <w:spacing w:line="240" w:lineRule="auto"/>
        <w:rPr>
          <w:sz w:val="24"/>
          <w:szCs w:val="24"/>
        </w:rPr>
      </w:pPr>
      <w:r w:rsidRPr="00BB7888">
        <w:rPr>
          <w:b/>
          <w:sz w:val="24"/>
          <w:szCs w:val="24"/>
          <w:u w:val="single"/>
        </w:rPr>
        <w:t>Registrar Report: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Andrew gave the Registrar report.  He welcomed the new GSR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to our District who stood to introduce themselves and which group they represent:</w:t>
      </w:r>
    </w:p>
    <w:p w:rsidR="0080662D" w:rsidRDefault="0080662D" w:rsidP="0080662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662D">
        <w:rPr>
          <w:sz w:val="24"/>
          <w:szCs w:val="24"/>
        </w:rPr>
        <w:t>Dave</w:t>
      </w:r>
      <w:r>
        <w:rPr>
          <w:sz w:val="24"/>
          <w:szCs w:val="24"/>
        </w:rPr>
        <w:t>- Wednesday Winner’s @ NBAC, Wed 7:00pm</w:t>
      </w:r>
    </w:p>
    <w:p w:rsidR="00B76BA2" w:rsidRDefault="0080662D" w:rsidP="0080662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Melissa- </w:t>
      </w:r>
      <w:r w:rsidR="00B76BA2">
        <w:rPr>
          <w:sz w:val="24"/>
          <w:szCs w:val="24"/>
        </w:rPr>
        <w:t xml:space="preserve">Women’s Step Study @ HB Church of Religious Science- Sangha Center, </w:t>
      </w:r>
    </w:p>
    <w:p w:rsidR="0080662D" w:rsidRDefault="00B76BA2" w:rsidP="00B76BA2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Wed @ 6:30pm</w:t>
      </w:r>
    </w:p>
    <w:p w:rsidR="00B76BA2" w:rsidRPr="00B76BA2" w:rsidRDefault="00B76BA2" w:rsidP="00B76BA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Lisa- Women’s Candlelight Step/Book Study @NBAC, </w:t>
      </w:r>
      <w:proofErr w:type="spellStart"/>
      <w:r>
        <w:rPr>
          <w:sz w:val="24"/>
          <w:szCs w:val="24"/>
        </w:rPr>
        <w:t>Thur</w:t>
      </w:r>
      <w:proofErr w:type="spellEnd"/>
      <w:r>
        <w:rPr>
          <w:sz w:val="24"/>
          <w:szCs w:val="24"/>
        </w:rPr>
        <w:t xml:space="preserve"> @7:00pm</w:t>
      </w:r>
    </w:p>
    <w:p w:rsidR="0080662D" w:rsidRPr="000464E7" w:rsidRDefault="0080662D" w:rsidP="0080662D">
      <w:pPr>
        <w:spacing w:line="240" w:lineRule="auto"/>
        <w:rPr>
          <w:sz w:val="24"/>
          <w:szCs w:val="24"/>
        </w:rPr>
      </w:pPr>
      <w:r w:rsidRPr="000464E7">
        <w:rPr>
          <w:b/>
          <w:sz w:val="24"/>
          <w:szCs w:val="24"/>
          <w:u w:val="single"/>
        </w:rPr>
        <w:t xml:space="preserve">Secretary’s Report: </w:t>
      </w:r>
      <w:r w:rsidRPr="000464E7"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Dave gave the secretary’s report.</w:t>
      </w:r>
      <w:r w:rsidRPr="000464E7">
        <w:rPr>
          <w:sz w:val="24"/>
          <w:szCs w:val="24"/>
        </w:rPr>
        <w:t xml:space="preserve"> </w:t>
      </w:r>
      <w:r w:rsidR="00B76BA2">
        <w:rPr>
          <w:sz w:val="24"/>
          <w:szCs w:val="24"/>
        </w:rPr>
        <w:t>Tim</w:t>
      </w:r>
      <w:r>
        <w:rPr>
          <w:sz w:val="24"/>
          <w:szCs w:val="24"/>
        </w:rPr>
        <w:t xml:space="preserve"> made a motion to approve the minutes, which was seconded by </w:t>
      </w:r>
      <w:r w:rsidR="00B76BA2">
        <w:rPr>
          <w:sz w:val="24"/>
          <w:szCs w:val="24"/>
        </w:rPr>
        <w:t>Dave</w:t>
      </w:r>
      <w:r>
        <w:rPr>
          <w:sz w:val="24"/>
          <w:szCs w:val="24"/>
        </w:rPr>
        <w:t xml:space="preserve">. The motion passed. </w:t>
      </w:r>
    </w:p>
    <w:p w:rsidR="0080662D" w:rsidRPr="00431984" w:rsidRDefault="0080662D" w:rsidP="0080662D">
      <w:pPr>
        <w:spacing w:line="240" w:lineRule="auto"/>
        <w:rPr>
          <w:b/>
          <w:sz w:val="24"/>
          <w:szCs w:val="24"/>
          <w:u w:val="single"/>
        </w:rPr>
      </w:pPr>
      <w:r w:rsidRPr="00BB7888">
        <w:rPr>
          <w:b/>
          <w:sz w:val="24"/>
          <w:szCs w:val="24"/>
          <w:u w:val="single"/>
        </w:rPr>
        <w:t>Treasurers Report: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Dave gave a treasurer’s report in Gustavo’s absence. He went over the financial report for the body.</w:t>
      </w:r>
      <w:r w:rsidR="00B76BA2">
        <w:rPr>
          <w:sz w:val="24"/>
          <w:szCs w:val="24"/>
        </w:rPr>
        <w:t xml:space="preserve">  Dave mentioned that the motion to remove the prudent reserve from the operating budget had not been passed on to the treasurer and apologized to the body. </w:t>
      </w:r>
      <w:r>
        <w:rPr>
          <w:sz w:val="24"/>
          <w:szCs w:val="24"/>
        </w:rPr>
        <w:t xml:space="preserve"> </w:t>
      </w:r>
      <w:r w:rsidR="00B76BA2">
        <w:rPr>
          <w:sz w:val="24"/>
          <w:szCs w:val="24"/>
        </w:rPr>
        <w:t>Kevin</w:t>
      </w:r>
      <w:r>
        <w:rPr>
          <w:sz w:val="24"/>
          <w:szCs w:val="24"/>
        </w:rPr>
        <w:t xml:space="preserve"> made a motion to approve the report. This was seconded by </w:t>
      </w:r>
      <w:r w:rsidR="00B76BA2">
        <w:rPr>
          <w:sz w:val="24"/>
          <w:szCs w:val="24"/>
        </w:rPr>
        <w:t>Ryan</w:t>
      </w:r>
      <w:r>
        <w:rPr>
          <w:sz w:val="24"/>
          <w:szCs w:val="24"/>
        </w:rPr>
        <w:t xml:space="preserve">. Motion passed. </w:t>
      </w:r>
    </w:p>
    <w:p w:rsidR="0080662D" w:rsidRPr="00C44EC4" w:rsidRDefault="0080662D" w:rsidP="0080662D">
      <w:pPr>
        <w:spacing w:line="240" w:lineRule="auto"/>
        <w:rPr>
          <w:i/>
          <w:sz w:val="24"/>
          <w:szCs w:val="24"/>
          <w:u w:val="single"/>
        </w:rPr>
      </w:pPr>
      <w:r w:rsidRPr="00C44EC4">
        <w:rPr>
          <w:b/>
          <w:sz w:val="24"/>
          <w:szCs w:val="24"/>
          <w:u w:val="single"/>
        </w:rPr>
        <w:t>Alternate DCMC Report:</w:t>
      </w:r>
      <w:r w:rsidRPr="00C44EC4"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Manya</w:t>
      </w:r>
      <w:proofErr w:type="spellEnd"/>
      <w:r>
        <w:rPr>
          <w:sz w:val="24"/>
          <w:szCs w:val="24"/>
        </w:rPr>
        <w:t xml:space="preserve"> gave a report</w:t>
      </w:r>
      <w:r w:rsidR="00E76021">
        <w:rPr>
          <w:sz w:val="24"/>
          <w:szCs w:val="24"/>
        </w:rPr>
        <w:t xml:space="preserve"> reminding DCM’s to stay in contact with sub-district members</w:t>
      </w:r>
      <w:r>
        <w:rPr>
          <w:sz w:val="24"/>
          <w:szCs w:val="24"/>
        </w:rPr>
        <w:t xml:space="preserve"> and made an announcement about service sponsorship. </w:t>
      </w:r>
      <w:r w:rsidR="00E76021">
        <w:rPr>
          <w:sz w:val="24"/>
          <w:szCs w:val="24"/>
        </w:rPr>
        <w:t xml:space="preserve">Elizabeth </w:t>
      </w:r>
      <w:r>
        <w:rPr>
          <w:sz w:val="24"/>
          <w:szCs w:val="24"/>
        </w:rPr>
        <w:t>volunteered during this time to share h</w:t>
      </w:r>
      <w:r w:rsidR="00E76021">
        <w:rPr>
          <w:sz w:val="24"/>
          <w:szCs w:val="24"/>
        </w:rPr>
        <w:t>er</w:t>
      </w:r>
      <w:r>
        <w:rPr>
          <w:sz w:val="24"/>
          <w:szCs w:val="24"/>
        </w:rPr>
        <w:t xml:space="preserve"> experience on what service sponsorship is. </w:t>
      </w:r>
      <w:proofErr w:type="spellStart"/>
      <w:r>
        <w:rPr>
          <w:sz w:val="24"/>
          <w:szCs w:val="24"/>
        </w:rPr>
        <w:t>Manya</w:t>
      </w:r>
      <w:proofErr w:type="spellEnd"/>
      <w:r>
        <w:rPr>
          <w:sz w:val="24"/>
          <w:szCs w:val="24"/>
        </w:rPr>
        <w:t xml:space="preserve"> asked for a hand of people who were available to be service sponsors. </w:t>
      </w:r>
    </w:p>
    <w:p w:rsidR="0080662D" w:rsidRDefault="0080662D" w:rsidP="00806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GSR School Report:</w:t>
      </w:r>
      <w:r>
        <w:rPr>
          <w:b/>
          <w:sz w:val="24"/>
          <w:szCs w:val="24"/>
        </w:rPr>
        <w:t xml:space="preserve">  </w:t>
      </w:r>
      <w:r w:rsidR="00E76021">
        <w:rPr>
          <w:sz w:val="24"/>
          <w:szCs w:val="24"/>
        </w:rPr>
        <w:t>Scott</w:t>
      </w:r>
      <w:r>
        <w:rPr>
          <w:sz w:val="24"/>
          <w:szCs w:val="24"/>
        </w:rPr>
        <w:t xml:space="preserve"> gave a GSR School report</w:t>
      </w:r>
      <w:r w:rsidR="00E76021">
        <w:rPr>
          <w:sz w:val="24"/>
          <w:szCs w:val="24"/>
        </w:rPr>
        <w:t xml:space="preserve"> in Erica’s absence</w:t>
      </w:r>
      <w:r>
        <w:rPr>
          <w:sz w:val="24"/>
          <w:szCs w:val="24"/>
        </w:rPr>
        <w:t xml:space="preserve">. </w:t>
      </w:r>
      <w:r w:rsidR="00E76021">
        <w:rPr>
          <w:sz w:val="24"/>
          <w:szCs w:val="24"/>
        </w:rPr>
        <w:t>H</w:t>
      </w:r>
      <w:r>
        <w:rPr>
          <w:sz w:val="24"/>
          <w:szCs w:val="24"/>
        </w:rPr>
        <w:t xml:space="preserve">e welcomed all </w:t>
      </w:r>
      <w:r w:rsidR="00E7602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new GSRs to the </w:t>
      </w:r>
      <w:r w:rsidR="00E76021">
        <w:rPr>
          <w:sz w:val="24"/>
          <w:szCs w:val="24"/>
        </w:rPr>
        <w:t>best district in Area 09</w:t>
      </w:r>
      <w:r>
        <w:rPr>
          <w:sz w:val="24"/>
          <w:szCs w:val="24"/>
        </w:rPr>
        <w:t xml:space="preserve">. </w:t>
      </w:r>
    </w:p>
    <w:p w:rsidR="0080662D" w:rsidRDefault="0080662D" w:rsidP="00806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245608">
        <w:rPr>
          <w:b/>
          <w:sz w:val="24"/>
          <w:szCs w:val="24"/>
          <w:u w:val="single"/>
        </w:rPr>
        <w:t>ntroductions</w:t>
      </w:r>
      <w:r>
        <w:rPr>
          <w:b/>
          <w:sz w:val="24"/>
          <w:szCs w:val="24"/>
          <w:u w:val="single"/>
        </w:rPr>
        <w:t xml:space="preserve"> of Visitors</w:t>
      </w:r>
      <w:r w:rsidRPr="0024560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None</w:t>
      </w:r>
    </w:p>
    <w:p w:rsidR="0080662D" w:rsidRDefault="0080662D" w:rsidP="0080662D">
      <w:pPr>
        <w:spacing w:line="240" w:lineRule="auto"/>
        <w:rPr>
          <w:sz w:val="24"/>
          <w:szCs w:val="24"/>
        </w:rPr>
      </w:pPr>
      <w:r w:rsidRPr="00A74389">
        <w:rPr>
          <w:b/>
          <w:sz w:val="24"/>
          <w:szCs w:val="24"/>
          <w:u w:val="single"/>
        </w:rPr>
        <w:t>Concept and Tradition presentation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76021">
        <w:rPr>
          <w:sz w:val="24"/>
          <w:szCs w:val="24"/>
        </w:rPr>
        <w:t>Dave</w:t>
      </w:r>
      <w:r>
        <w:rPr>
          <w:sz w:val="24"/>
          <w:szCs w:val="24"/>
        </w:rPr>
        <w:t xml:space="preserve"> presented </w:t>
      </w:r>
      <w:r w:rsidR="00E76021">
        <w:rPr>
          <w:sz w:val="24"/>
          <w:szCs w:val="24"/>
        </w:rPr>
        <w:t>Tradition 10</w:t>
      </w:r>
      <w:r>
        <w:rPr>
          <w:sz w:val="24"/>
          <w:szCs w:val="24"/>
        </w:rPr>
        <w:t xml:space="preserve"> and </w:t>
      </w:r>
      <w:r w:rsidR="00E76021">
        <w:rPr>
          <w:sz w:val="24"/>
          <w:szCs w:val="24"/>
        </w:rPr>
        <w:t>Mike</w:t>
      </w:r>
      <w:r>
        <w:rPr>
          <w:sz w:val="24"/>
          <w:szCs w:val="24"/>
        </w:rPr>
        <w:t xml:space="preserve"> presented Concept </w:t>
      </w:r>
      <w:r w:rsidR="00E7602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E76021">
        <w:rPr>
          <w:sz w:val="24"/>
          <w:szCs w:val="24"/>
        </w:rPr>
        <w:t xml:space="preserve"> Ryan</w:t>
      </w:r>
      <w:r>
        <w:rPr>
          <w:sz w:val="24"/>
          <w:szCs w:val="24"/>
        </w:rPr>
        <w:t xml:space="preserve"> volunteered to present Tradition </w:t>
      </w:r>
      <w:r w:rsidR="00E76021">
        <w:rPr>
          <w:sz w:val="24"/>
          <w:szCs w:val="24"/>
        </w:rPr>
        <w:t>11 and Susan volunteered to present Concept 11 at the November district meeting.</w:t>
      </w:r>
    </w:p>
    <w:p w:rsidR="0080662D" w:rsidRDefault="0080662D" w:rsidP="00806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Scott thanked Sam for her continued service with the coffee commitment.</w:t>
      </w:r>
      <w:r w:rsidRPr="009123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Scott spoke about the importance for all GSR’s to acquire and become knowledgeable with the AA Service Manual and the Twelve Steps &amp; Twelve Traditions.  </w:t>
      </w:r>
    </w:p>
    <w:p w:rsidR="0080662D" w:rsidRDefault="0080662D" w:rsidP="00E7602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4D76F7">
        <w:rPr>
          <w:b/>
          <w:sz w:val="24"/>
          <w:szCs w:val="24"/>
          <w:u w:val="single"/>
        </w:rPr>
        <w:t xml:space="preserve"> Business: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E76021" w:rsidRDefault="00E76021" w:rsidP="00E760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80662D" w:rsidRDefault="0080662D" w:rsidP="0080662D">
      <w:pPr>
        <w:spacing w:after="0" w:line="240" w:lineRule="auto"/>
        <w:rPr>
          <w:sz w:val="24"/>
          <w:szCs w:val="24"/>
        </w:rPr>
      </w:pPr>
    </w:p>
    <w:p w:rsidR="0080662D" w:rsidRPr="000F789A" w:rsidRDefault="0080662D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spoke about</w:t>
      </w:r>
      <w:r w:rsidR="00E76021">
        <w:rPr>
          <w:sz w:val="24"/>
          <w:szCs w:val="24"/>
        </w:rPr>
        <w:t xml:space="preserve"> service structure and the district and area level.  He also stressed</w:t>
      </w:r>
      <w:r>
        <w:rPr>
          <w:sz w:val="24"/>
          <w:szCs w:val="24"/>
        </w:rPr>
        <w:t xml:space="preserve"> the importance of GSR’s participation in committee’s at the district level and how this service essentially works.  He urged new GSR’s to join a committee and for all GSR’s to attend area functions and assemblies, as well as participate in committee work at the area level.</w:t>
      </w:r>
    </w:p>
    <w:p w:rsidR="0080662D" w:rsidRDefault="0080662D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662D" w:rsidRPr="00A71B0B" w:rsidRDefault="0080662D" w:rsidP="0080662D">
      <w:pPr>
        <w:spacing w:after="0" w:line="240" w:lineRule="auto"/>
        <w:rPr>
          <w:sz w:val="24"/>
          <w:szCs w:val="24"/>
        </w:rPr>
      </w:pPr>
      <w:r w:rsidRPr="00DD7745">
        <w:rPr>
          <w:b/>
          <w:sz w:val="24"/>
          <w:szCs w:val="24"/>
          <w:u w:val="single"/>
        </w:rPr>
        <w:lastRenderedPageBreak/>
        <w:t>New Business:</w:t>
      </w:r>
      <w:r>
        <w:rPr>
          <w:b/>
          <w:sz w:val="24"/>
          <w:szCs w:val="24"/>
          <w:u w:val="single"/>
        </w:rPr>
        <w:t xml:space="preserve"> </w:t>
      </w:r>
    </w:p>
    <w:p w:rsidR="0080662D" w:rsidRDefault="000B286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gave a brief description of what a motion is.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0B2864" w:rsidRDefault="000B2864" w:rsidP="0080662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Shareback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from the area assembly: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0B2864" w:rsidRDefault="000B286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-Ryan shared on the Correction’s roundtable and discussed proposed committee plans for the future.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0B2864" w:rsidRDefault="000B286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-Kevin shared on the Archive’s roundtable.  He reported on the large portion of the Area’s budget that goes to fund the Archive.  He asked the committee chair for a report on expenses to relocate. 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0B2864" w:rsidRDefault="000B286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Skip- shared that only 2 people were present at the Special Needs and Accessibility roundtable.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0B2864" w:rsidRDefault="000B286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Susan- </w:t>
      </w:r>
      <w:r w:rsidR="00DE4F73">
        <w:rPr>
          <w:sz w:val="24"/>
          <w:szCs w:val="24"/>
        </w:rPr>
        <w:t>shared her experience from the Public Information roundtable.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DE4F73" w:rsidRDefault="00DE4F73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reminded the body to utilize AA.org and the available literature and guidelines for our committee work.  The idea of a district visit to the Archive’s was brought up and the possibility to be of service there.  A date of 10/29/2016 was settled on.  More information will be emailed to GSR’s upon confirmation of date.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DE4F73" w:rsidRDefault="00DE4F73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&amp; Lois brought back flyers from the Pacific Regional Forum and plan to share on their experience next month.</w:t>
      </w:r>
    </w:p>
    <w:p w:rsidR="0080662D" w:rsidRDefault="0080662D" w:rsidP="0080662D">
      <w:pPr>
        <w:spacing w:after="0" w:line="240" w:lineRule="auto"/>
        <w:rPr>
          <w:sz w:val="24"/>
          <w:szCs w:val="24"/>
        </w:rPr>
      </w:pPr>
    </w:p>
    <w:p w:rsidR="0080662D" w:rsidRPr="00326352" w:rsidRDefault="0080662D" w:rsidP="0080662D">
      <w:pPr>
        <w:spacing w:after="0" w:line="240" w:lineRule="auto"/>
        <w:rPr>
          <w:b/>
          <w:sz w:val="24"/>
          <w:szCs w:val="24"/>
          <w:u w:val="single"/>
        </w:rPr>
      </w:pPr>
      <w:r w:rsidRPr="00326352">
        <w:rPr>
          <w:b/>
          <w:sz w:val="24"/>
          <w:szCs w:val="24"/>
          <w:u w:val="single"/>
        </w:rPr>
        <w:t>Committee Reports and Highlights</w:t>
      </w:r>
      <w:r w:rsidR="00DE4F73">
        <w:rPr>
          <w:b/>
          <w:sz w:val="24"/>
          <w:szCs w:val="24"/>
          <w:u w:val="single"/>
        </w:rPr>
        <w:t>/Roundtables</w:t>
      </w:r>
      <w:r w:rsidRPr="00326352">
        <w:rPr>
          <w:b/>
          <w:sz w:val="24"/>
          <w:szCs w:val="24"/>
          <w:u w:val="single"/>
        </w:rPr>
        <w:t>:</w:t>
      </w:r>
    </w:p>
    <w:p w:rsidR="0080662D" w:rsidRDefault="00DE4F73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DCM sub-district group visitation discussion.  Scott reemphasized the need for group representation at the district level and the responsibility for GSR’s to inform unrepresented groups of their chance to participate.  </w:t>
      </w:r>
    </w:p>
    <w:p w:rsidR="00DE4F73" w:rsidRDefault="00DE4F73" w:rsidP="0080662D">
      <w:pPr>
        <w:spacing w:after="0" w:line="240" w:lineRule="auto"/>
        <w:rPr>
          <w:sz w:val="24"/>
          <w:szCs w:val="24"/>
        </w:rPr>
      </w:pPr>
    </w:p>
    <w:p w:rsidR="00DE4F73" w:rsidRDefault="00DE4F73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Clifton shared something he heard at last </w:t>
      </w:r>
      <w:r w:rsidR="007568E4">
        <w:rPr>
          <w:sz w:val="24"/>
          <w:szCs w:val="24"/>
        </w:rPr>
        <w:t>month’s</w:t>
      </w:r>
      <w:r>
        <w:rPr>
          <w:sz w:val="24"/>
          <w:szCs w:val="24"/>
        </w:rPr>
        <w:t xml:space="preserve"> area event.  “We do not have a money problem</w:t>
      </w:r>
      <w:r w:rsidR="007568E4">
        <w:rPr>
          <w:sz w:val="24"/>
          <w:szCs w:val="24"/>
        </w:rPr>
        <w:t xml:space="preserve"> in AA</w:t>
      </w:r>
      <w:r>
        <w:rPr>
          <w:sz w:val="24"/>
          <w:szCs w:val="24"/>
        </w:rPr>
        <w:t xml:space="preserve">, we have a </w:t>
      </w:r>
      <w:r w:rsidR="007568E4">
        <w:rPr>
          <w:sz w:val="24"/>
          <w:szCs w:val="24"/>
        </w:rPr>
        <w:t>membership and participation problem.”</w:t>
      </w:r>
    </w:p>
    <w:p w:rsidR="007568E4" w:rsidRDefault="007568E4" w:rsidP="0080662D">
      <w:pPr>
        <w:spacing w:after="0" w:line="240" w:lineRule="auto"/>
        <w:rPr>
          <w:sz w:val="24"/>
          <w:szCs w:val="24"/>
        </w:rPr>
      </w:pPr>
    </w:p>
    <w:p w:rsidR="007568E4" w:rsidRDefault="007568E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Roundtables-</w:t>
      </w:r>
    </w:p>
    <w:p w:rsidR="007568E4" w:rsidRDefault="007568E4" w:rsidP="0080662D">
      <w:pPr>
        <w:spacing w:after="0" w:line="240" w:lineRule="auto"/>
        <w:rPr>
          <w:sz w:val="24"/>
          <w:szCs w:val="24"/>
        </w:rPr>
      </w:pPr>
    </w:p>
    <w:p w:rsidR="007568E4" w:rsidRDefault="007568E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committee reports were given due to time restraints.</w:t>
      </w:r>
    </w:p>
    <w:p w:rsidR="007568E4" w:rsidRDefault="007568E4" w:rsidP="0080662D">
      <w:pPr>
        <w:spacing w:after="0" w:line="240" w:lineRule="auto"/>
        <w:rPr>
          <w:sz w:val="24"/>
          <w:szCs w:val="24"/>
        </w:rPr>
      </w:pPr>
    </w:p>
    <w:p w:rsidR="007568E4" w:rsidRDefault="007568E4" w:rsidP="00756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Area event reminder:</w:t>
      </w:r>
    </w:p>
    <w:p w:rsidR="007568E4" w:rsidRDefault="007568E4" w:rsidP="00756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ASC</w:t>
      </w:r>
    </w:p>
    <w:p w:rsidR="007568E4" w:rsidRDefault="007568E4" w:rsidP="00756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10/08/2016</w:t>
      </w:r>
    </w:p>
    <w:p w:rsidR="007568E4" w:rsidRDefault="007568E4" w:rsidP="00756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ABC Recover Center</w:t>
      </w:r>
    </w:p>
    <w:p w:rsidR="007568E4" w:rsidRDefault="007568E4" w:rsidP="00756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Indio, Ca</w:t>
      </w:r>
    </w:p>
    <w:p w:rsidR="0080662D" w:rsidRDefault="007568E4" w:rsidP="008066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September</w:t>
      </w:r>
      <w:r w:rsidR="0080662D" w:rsidRPr="00326352">
        <w:rPr>
          <w:b/>
          <w:sz w:val="24"/>
          <w:szCs w:val="24"/>
          <w:u w:val="single"/>
        </w:rPr>
        <w:t xml:space="preserve"> Birthdays:</w:t>
      </w:r>
      <w:r w:rsidR="0080662D">
        <w:rPr>
          <w:b/>
          <w:sz w:val="24"/>
          <w:szCs w:val="24"/>
          <w:u w:val="single"/>
        </w:rPr>
        <w:t xml:space="preserve"> </w:t>
      </w:r>
      <w:r w:rsidR="0080662D">
        <w:rPr>
          <w:sz w:val="24"/>
          <w:szCs w:val="24"/>
        </w:rPr>
        <w:t xml:space="preserve">  </w:t>
      </w:r>
    </w:p>
    <w:p w:rsidR="007568E4" w:rsidRDefault="007568E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Chris- 4 years</w:t>
      </w:r>
    </w:p>
    <w:p w:rsidR="0080662D" w:rsidRDefault="007568E4" w:rsidP="0080662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Alli</w:t>
      </w:r>
      <w:proofErr w:type="spellEnd"/>
      <w:r>
        <w:rPr>
          <w:sz w:val="24"/>
          <w:szCs w:val="24"/>
        </w:rPr>
        <w:t>- 5 years</w:t>
      </w:r>
    </w:p>
    <w:p w:rsidR="007568E4" w:rsidRDefault="007568E4" w:rsidP="0080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Tim- 16 years</w:t>
      </w:r>
    </w:p>
    <w:p w:rsidR="0080662D" w:rsidRDefault="0080662D" w:rsidP="0080662D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80662D" w:rsidRPr="002E6F65" w:rsidRDefault="0080662D" w:rsidP="007568E4">
      <w:pPr>
        <w:spacing w:after="0" w:line="480" w:lineRule="auto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Meeting adjourned </w:t>
      </w:r>
      <w:r w:rsidR="007568E4">
        <w:rPr>
          <w:rFonts w:cs="Arial"/>
          <w:b/>
          <w:color w:val="000000"/>
          <w:sz w:val="24"/>
          <w:szCs w:val="24"/>
          <w:shd w:val="clear" w:color="auto" w:fill="FFFFFF"/>
        </w:rPr>
        <w:t>@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8:</w:t>
      </w:r>
      <w:r w:rsidR="007568E4">
        <w:rPr>
          <w:rFonts w:cs="Arial"/>
          <w:b/>
          <w:color w:val="000000"/>
          <w:sz w:val="24"/>
          <w:szCs w:val="24"/>
          <w:shd w:val="clear" w:color="auto" w:fill="FFFFFF"/>
        </w:rPr>
        <w:t>27pm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with the Responsibility Pledge led by </w:t>
      </w:r>
      <w:proofErr w:type="spellStart"/>
      <w:r w:rsidR="007568E4">
        <w:rPr>
          <w:rFonts w:cs="Arial"/>
          <w:b/>
          <w:color w:val="000000"/>
          <w:sz w:val="24"/>
          <w:szCs w:val="24"/>
          <w:shd w:val="clear" w:color="auto" w:fill="FFFFFF"/>
        </w:rPr>
        <w:t>Alli</w:t>
      </w:r>
      <w:proofErr w:type="spellEnd"/>
      <w:r w:rsidR="007568E4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</w:p>
    <w:p w:rsidR="0080662D" w:rsidRDefault="0080662D" w:rsidP="0080662D"/>
    <w:p w:rsidR="0008434E" w:rsidRDefault="0008434E"/>
    <w:sectPr w:rsidR="0008434E" w:rsidSect="00363F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F9D"/>
    <w:multiLevelType w:val="hybridMultilevel"/>
    <w:tmpl w:val="B80A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C6C"/>
    <w:multiLevelType w:val="hybridMultilevel"/>
    <w:tmpl w:val="352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D7B03"/>
    <w:multiLevelType w:val="hybridMultilevel"/>
    <w:tmpl w:val="EFF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2D"/>
    <w:rsid w:val="0008434E"/>
    <w:rsid w:val="000B2864"/>
    <w:rsid w:val="007568E4"/>
    <w:rsid w:val="0080662D"/>
    <w:rsid w:val="00871EDF"/>
    <w:rsid w:val="00B76BA2"/>
    <w:rsid w:val="00DE4F73"/>
    <w:rsid w:val="00E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0F6E5-3A23-46AE-BACC-2E8D458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2D"/>
    <w:pPr>
      <w:ind w:left="720"/>
      <w:contextualSpacing/>
    </w:pPr>
  </w:style>
  <w:style w:type="paragraph" w:styleId="NoSpacing">
    <w:name w:val="No Spacing"/>
    <w:uiPriority w:val="1"/>
    <w:qFormat/>
    <w:rsid w:val="008066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Raffa</dc:creator>
  <cp:keywords/>
  <dc:description/>
  <cp:lastModifiedBy>Scott Raffa</cp:lastModifiedBy>
  <cp:revision>2</cp:revision>
  <cp:lastPrinted>2016-10-30T19:53:00Z</cp:lastPrinted>
  <dcterms:created xsi:type="dcterms:W3CDTF">2016-10-30T18:49:00Z</dcterms:created>
  <dcterms:modified xsi:type="dcterms:W3CDTF">2016-10-30T19:54:00Z</dcterms:modified>
</cp:coreProperties>
</file>